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20AF9B" w14:textId="77777777" w:rsidR="00297F80" w:rsidRPr="00CD0ED9" w:rsidRDefault="00297F80" w:rsidP="00181CA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D0ED9">
        <w:rPr>
          <w:rFonts w:ascii="Times New Roman" w:hAnsi="Times New Roman" w:cs="Times New Roman"/>
          <w:b/>
          <w:sz w:val="24"/>
          <w:szCs w:val="24"/>
        </w:rPr>
        <w:t>Клинички случај 1</w:t>
      </w:r>
    </w:p>
    <w:p w14:paraId="6AFDB981" w14:textId="77777777" w:rsidR="00297F80" w:rsidRPr="00CD0ED9" w:rsidRDefault="00297F80" w:rsidP="00297F80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D0ED9">
        <w:rPr>
          <w:rStyle w:val="atn"/>
          <w:rFonts w:ascii="Times New Roman" w:hAnsi="Times New Roman" w:cs="Times New Roman"/>
          <w:sz w:val="24"/>
          <w:szCs w:val="24"/>
        </w:rPr>
        <w:t>Двадесето</w:t>
      </w:r>
      <w:r w:rsidRPr="00CD0ED9">
        <w:rPr>
          <w:rStyle w:val="atn"/>
          <w:rFonts w:ascii="Times New Roman" w:hAnsi="Times New Roman" w:cs="Times New Roman"/>
          <w:sz w:val="24"/>
          <w:szCs w:val="24"/>
          <w:lang w:val="sr-Latn-CS"/>
        </w:rPr>
        <w:t>-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>годишњ</w:t>
      </w:r>
      <w:r w:rsidRPr="00CD0ED9">
        <w:rPr>
          <w:rFonts w:ascii="Times New Roman" w:hAnsi="Times New Roman" w:cs="Times New Roman"/>
          <w:sz w:val="24"/>
          <w:szCs w:val="24"/>
        </w:rPr>
        <w:t>и студент Факултета спорта и физичког васпитања, Б.П. је имао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артроскопск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у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операциј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у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 xml:space="preserve"> колена.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Током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наредне недеље,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Fonts w:ascii="Times New Roman" w:hAnsi="Times New Roman" w:cs="Times New Roman"/>
          <w:sz w:val="24"/>
          <w:szCs w:val="24"/>
        </w:rPr>
        <w:t>Б.П.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 xml:space="preserve"> је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примети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благи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оток,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бол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 xml:space="preserve">и 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умерено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црвенило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на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Fonts w:ascii="Times New Roman" w:hAnsi="Times New Roman" w:cs="Times New Roman"/>
          <w:sz w:val="24"/>
          <w:szCs w:val="24"/>
        </w:rPr>
        <w:t xml:space="preserve">месту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рез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а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.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У року од 3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недеље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, </w:t>
      </w:r>
      <w:r w:rsidRPr="00CD0ED9">
        <w:rPr>
          <w:rFonts w:ascii="Times New Roman" w:hAnsi="Times New Roman" w:cs="Times New Roman"/>
          <w:sz w:val="24"/>
          <w:szCs w:val="24"/>
        </w:rPr>
        <w:t xml:space="preserve">хируршки рез је 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зарастао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,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али колен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о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је и даље било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отечен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и болн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. 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Уз то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, </w:t>
      </w:r>
      <w:r w:rsidRPr="00CD0ED9">
        <w:rPr>
          <w:rFonts w:ascii="Times New Roman" w:hAnsi="Times New Roman" w:cs="Times New Roman"/>
          <w:sz w:val="24"/>
          <w:szCs w:val="24"/>
        </w:rPr>
        <w:t>Б. П.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 xml:space="preserve"> је био високо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фебрил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а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н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(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 xml:space="preserve">са телесном тепературом од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41.3°C)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, повраћао је и имао је дијареју због чега се јавио у Ургентни центар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.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Fonts w:ascii="Times New Roman" w:hAnsi="Times New Roman" w:cs="Times New Roman"/>
          <w:sz w:val="24"/>
          <w:szCs w:val="24"/>
        </w:rPr>
        <w:t xml:space="preserve">Физикалним прегледом на лицу пацијента су регистровани осип налик на опекотине,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црвене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очи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и усне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 xml:space="preserve"> (слика 1A)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. </w:t>
      </w:r>
      <w:r w:rsidRPr="00CD0ED9">
        <w:rPr>
          <w:rFonts w:ascii="Times New Roman" w:hAnsi="Times New Roman" w:cs="Times New Roman"/>
          <w:sz w:val="24"/>
          <w:szCs w:val="24"/>
        </w:rPr>
        <w:t xml:space="preserve">Код пацијента је уочена хипотензија (снижен крвни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притисак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Fonts w:ascii="Times New Roman" w:hAnsi="Times New Roman" w:cs="Times New Roman"/>
          <w:sz w:val="24"/>
          <w:szCs w:val="24"/>
        </w:rPr>
        <w:t xml:space="preserve">који је 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износио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 xml:space="preserve"> 70/50 mmHg</w:t>
      </w:r>
      <w:r w:rsidRPr="00CD0ED9">
        <w:rPr>
          <w:rStyle w:val="hps"/>
          <w:rFonts w:ascii="Times New Roman" w:hAnsi="Times New Roman" w:cs="Times New Roman"/>
          <w:sz w:val="24"/>
          <w:szCs w:val="24"/>
        </w:rPr>
        <w:t>)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, </w:t>
      </w:r>
      <w:r w:rsidRPr="00CD0ED9">
        <w:rPr>
          <w:rFonts w:ascii="Times New Roman" w:hAnsi="Times New Roman" w:cs="Times New Roman"/>
          <w:sz w:val="24"/>
          <w:szCs w:val="24"/>
        </w:rPr>
        <w:t xml:space="preserve">као и повишен број леукоцита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и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знатно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смањен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број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CD0ED9">
        <w:rPr>
          <w:rStyle w:val="hps"/>
          <w:rFonts w:ascii="Times New Roman" w:hAnsi="Times New Roman" w:cs="Times New Roman"/>
          <w:sz w:val="24"/>
          <w:szCs w:val="24"/>
          <w:lang w:val="sr-Latn-CS"/>
        </w:rPr>
        <w:t>тромбоцита у крви</w:t>
      </w:r>
      <w:r w:rsidRPr="00CD0ED9">
        <w:rPr>
          <w:rFonts w:ascii="Times New Roman" w:hAnsi="Times New Roman" w:cs="Times New Roman"/>
          <w:sz w:val="24"/>
          <w:szCs w:val="24"/>
          <w:lang w:val="sr-Latn-CS"/>
        </w:rPr>
        <w:t>.</w:t>
      </w:r>
    </w:p>
    <w:p w14:paraId="1B96872B" w14:textId="77777777" w:rsidR="00297F80" w:rsidRPr="00CD0ED9" w:rsidRDefault="00297F80" w:rsidP="00E473E8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D0ED9">
        <w:rPr>
          <w:rFonts w:ascii="Times New Roman" w:hAnsi="Times New Roman" w:cs="Times New Roman"/>
          <w:sz w:val="24"/>
          <w:szCs w:val="24"/>
        </w:rPr>
        <w:t xml:space="preserve">Пацијент је примљен на одељење интензивне неге и ординирана му је одговарајућа терапија за повишену телесну темпаратуру и хипотензију.  У култури бриса ждрела и носа нису детектовани </w:t>
      </w:r>
      <w:r w:rsidRPr="00CD0ED9">
        <w:rPr>
          <w:rFonts w:ascii="Times New Roman" w:hAnsi="Times New Roman" w:cs="Times New Roman"/>
          <w:i/>
          <w:sz w:val="24"/>
          <w:szCs w:val="24"/>
        </w:rPr>
        <w:t>S. aureus</w:t>
      </w:r>
      <w:r w:rsidRPr="00CD0ED9">
        <w:rPr>
          <w:rFonts w:ascii="Times New Roman" w:hAnsi="Times New Roman" w:cs="Times New Roman"/>
          <w:sz w:val="24"/>
          <w:szCs w:val="24"/>
        </w:rPr>
        <w:t xml:space="preserve"> </w:t>
      </w:r>
      <w:r w:rsidRPr="00CD0ED9">
        <w:rPr>
          <w:rFonts w:ascii="Times New Roman" w:hAnsi="Times New Roman" w:cs="Times New Roman"/>
          <w:i/>
          <w:sz w:val="24"/>
          <w:szCs w:val="24"/>
        </w:rPr>
        <w:t>и S. pyogenes</w:t>
      </w:r>
      <w:r w:rsidRPr="00CD0ED9">
        <w:rPr>
          <w:rFonts w:ascii="Times New Roman" w:hAnsi="Times New Roman" w:cs="Times New Roman"/>
          <w:sz w:val="24"/>
          <w:szCs w:val="24"/>
        </w:rPr>
        <w:t>, а пошто је хируршки рез зарастао није узет брис ране. Током наредног дана пацијентово стање се погоршало и поред примене антибиотика</w:t>
      </w:r>
      <w:r w:rsidRPr="00CD0ED9">
        <w:t xml:space="preserve"> (</w:t>
      </w:r>
      <w:r w:rsidRPr="00CD0ED9">
        <w:rPr>
          <w:rFonts w:ascii="Times New Roman" w:hAnsi="Times New Roman" w:cs="Times New Roman"/>
          <w:sz w:val="24"/>
          <w:szCs w:val="24"/>
        </w:rPr>
        <w:t xml:space="preserve">нафцилина и гентамицина) и симптоматске терапије (течности, електролита и вазоконтрикторних лекова у циљу одржавања крвног притиска). Код пацијента се развила гангрена на прстима (слика 1B). На месту претходног хируршког захвата на колену је иглом аспирирано 300 mL серозне течности и овај узорак је послат на култивацију. У овој култури је изолован </w:t>
      </w:r>
      <w:r w:rsidRPr="00CD0ED9">
        <w:rPr>
          <w:rFonts w:ascii="Times New Roman" w:hAnsi="Times New Roman" w:cs="Times New Roman"/>
          <w:i/>
          <w:sz w:val="24"/>
          <w:szCs w:val="24"/>
        </w:rPr>
        <w:t>S. aureus</w:t>
      </w:r>
      <w:r w:rsidRPr="00CD0ED9">
        <w:rPr>
          <w:rFonts w:ascii="Times New Roman" w:hAnsi="Times New Roman" w:cs="Times New Roman"/>
          <w:sz w:val="24"/>
          <w:szCs w:val="24"/>
        </w:rPr>
        <w:t xml:space="preserve"> (сој који продукује токсин TSST-1). На основу антибиограма утврђено је да се ради о метицилин-резистентном соју бактерије. Због свега наведеног терапија је промењена и ординирани су ванкомицин, клиндамицин и рифампин, као и интравенски имуноглобулин (садрже антитела за неутрализацију TSST-1). Две недеље након опоравка, код пацијента је уочено екстензивно љуштење коже на рукама (слика 1C). </w:t>
      </w:r>
    </w:p>
    <w:p w14:paraId="78CC3736" w14:textId="4800C9F4" w:rsidR="00297F80" w:rsidRPr="00CD0ED9" w:rsidRDefault="00297F80" w:rsidP="00297F80">
      <w:pPr>
        <w:rPr>
          <w:rFonts w:ascii="Times New Roman" w:hAnsi="Times New Roman" w:cs="Times New Roman"/>
          <w:sz w:val="24"/>
          <w:szCs w:val="24"/>
        </w:rPr>
      </w:pPr>
    </w:p>
    <w:p w14:paraId="4D6F1478" w14:textId="61508236" w:rsidR="00297F80" w:rsidRPr="00CD0ED9" w:rsidRDefault="00297F80" w:rsidP="00297F80">
      <w:pPr>
        <w:rPr>
          <w:rFonts w:ascii="Times New Roman" w:hAnsi="Times New Roman" w:cs="Times New Roman"/>
          <w:sz w:val="24"/>
          <w:szCs w:val="24"/>
        </w:rPr>
      </w:pPr>
      <w:r w:rsidRPr="00CD0ED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74492318" wp14:editId="319F02A5">
            <wp:simplePos x="0" y="0"/>
            <wp:positionH relativeFrom="column">
              <wp:posOffset>1760412</wp:posOffset>
            </wp:positionH>
            <wp:positionV relativeFrom="paragraph">
              <wp:posOffset>121979</wp:posOffset>
            </wp:positionV>
            <wp:extent cx="2292350" cy="1923415"/>
            <wp:effectExtent l="19050" t="0" r="0" b="0"/>
            <wp:wrapSquare wrapText="bothSides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86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350" cy="192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14:paraId="39711131" w14:textId="77777777" w:rsidR="00297F80" w:rsidRPr="00CD0ED9" w:rsidRDefault="00297F80" w:rsidP="00297F80">
      <w:pPr>
        <w:rPr>
          <w:rFonts w:ascii="Times New Roman" w:hAnsi="Times New Roman" w:cs="Times New Roman"/>
          <w:sz w:val="24"/>
          <w:szCs w:val="24"/>
        </w:rPr>
      </w:pPr>
    </w:p>
    <w:p w14:paraId="41AD5739" w14:textId="77777777" w:rsidR="00297F80" w:rsidRPr="00CD0ED9" w:rsidRDefault="00297F80" w:rsidP="00297F80">
      <w:pPr>
        <w:rPr>
          <w:rFonts w:ascii="Times New Roman" w:hAnsi="Times New Roman" w:cs="Times New Roman"/>
          <w:sz w:val="24"/>
          <w:szCs w:val="24"/>
        </w:rPr>
      </w:pPr>
    </w:p>
    <w:p w14:paraId="31F7F80E" w14:textId="77777777" w:rsidR="00297F80" w:rsidRPr="00CD0ED9" w:rsidRDefault="00297F80" w:rsidP="00297F80">
      <w:pPr>
        <w:rPr>
          <w:rFonts w:ascii="Times New Roman" w:hAnsi="Times New Roman" w:cs="Times New Roman"/>
          <w:sz w:val="24"/>
          <w:szCs w:val="24"/>
        </w:rPr>
      </w:pPr>
    </w:p>
    <w:p w14:paraId="10F3FC78" w14:textId="77777777" w:rsidR="00297F80" w:rsidRPr="00CD0ED9" w:rsidRDefault="00297F80" w:rsidP="00297F8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B2930BA" w14:textId="77777777" w:rsidR="00297F80" w:rsidRDefault="00297F80" w:rsidP="00297F80">
      <w:pPr>
        <w:rPr>
          <w:rFonts w:ascii="Times New Roman" w:hAnsi="Times New Roman" w:cs="Times New Roman"/>
          <w:b/>
          <w:sz w:val="24"/>
          <w:szCs w:val="24"/>
        </w:rPr>
      </w:pPr>
    </w:p>
    <w:p w14:paraId="1BFDDCF7" w14:textId="77777777" w:rsidR="00297F80" w:rsidRDefault="00297F80" w:rsidP="00297F8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63F450E" w14:textId="72BED3B1" w:rsidR="00297F80" w:rsidRPr="00A735AB" w:rsidRDefault="00297F80" w:rsidP="00297F80">
      <w:pPr>
        <w:jc w:val="center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A735AB">
        <w:rPr>
          <w:rFonts w:ascii="Times New Roman" w:hAnsi="Times New Roman" w:cs="Times New Roman"/>
          <w:bCs/>
          <w:i/>
          <w:iCs/>
          <w:sz w:val="24"/>
          <w:szCs w:val="24"/>
        </w:rPr>
        <w:t>Слика 1.</w:t>
      </w:r>
    </w:p>
    <w:p w14:paraId="313DE61F" w14:textId="03290B68" w:rsidR="00297F80" w:rsidRPr="00CD0ED9" w:rsidRDefault="00297F80" w:rsidP="00181CAC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CD0ED9">
        <w:rPr>
          <w:rFonts w:ascii="Times New Roman" w:hAnsi="Times New Roman" w:cs="Times New Roman"/>
          <w:b/>
          <w:sz w:val="24"/>
          <w:szCs w:val="24"/>
        </w:rPr>
        <w:t>Питања:</w:t>
      </w:r>
    </w:p>
    <w:p w14:paraId="2EB1F5A6" w14:textId="77777777" w:rsidR="00297F80" w:rsidRDefault="00297F80" w:rsidP="00297F8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D0ED9">
        <w:rPr>
          <w:rFonts w:ascii="Times New Roman" w:hAnsi="Times New Roman" w:cs="Times New Roman"/>
          <w:sz w:val="24"/>
          <w:szCs w:val="24"/>
        </w:rPr>
        <w:t>Шта је извор инфекције у овом случају?</w:t>
      </w:r>
    </w:p>
    <w:p w14:paraId="402F35CE" w14:textId="252FF2E1" w:rsidR="00431D77" w:rsidRPr="00A735AB" w:rsidRDefault="00297F80" w:rsidP="00A735AB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D0ED9">
        <w:rPr>
          <w:rFonts w:ascii="Times New Roman" w:hAnsi="Times New Roman" w:cs="Times New Roman"/>
          <w:sz w:val="24"/>
          <w:szCs w:val="24"/>
        </w:rPr>
        <w:t>Шта је допринело развоју поткожног апсцеса?</w:t>
      </w:r>
      <w:r w:rsidR="00A735AB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  <w:r w:rsidRPr="00A735AB">
        <w:rPr>
          <w:rFonts w:ascii="Times New Roman" w:hAnsi="Times New Roman" w:cs="Times New Roman"/>
          <w:sz w:val="24"/>
          <w:szCs w:val="24"/>
        </w:rPr>
        <w:t>Објасните како настаје апсцес.</w:t>
      </w:r>
    </w:p>
    <w:p w14:paraId="5603BDA4" w14:textId="77777777" w:rsidR="00297F80" w:rsidRDefault="00297F80" w:rsidP="00297F8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D0ED9">
        <w:rPr>
          <w:rFonts w:ascii="Times New Roman" w:hAnsi="Times New Roman" w:cs="Times New Roman"/>
          <w:sz w:val="24"/>
          <w:szCs w:val="24"/>
        </w:rPr>
        <w:t>Објасните особине TSSТ-1 који је код пацијента узроковао наведене симптоме.</w:t>
      </w:r>
    </w:p>
    <w:p w14:paraId="4C161C2B" w14:textId="3B3BB5B7" w:rsidR="004A1957" w:rsidRPr="00181CAC" w:rsidRDefault="00297F80" w:rsidP="00181CAC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D0ED9">
        <w:rPr>
          <w:rFonts w:ascii="Times New Roman" w:hAnsi="Times New Roman" w:cs="Times New Roman"/>
          <w:sz w:val="24"/>
          <w:szCs w:val="24"/>
        </w:rPr>
        <w:t xml:space="preserve">Објасните механизам настанка метицилин резистентних сојева </w:t>
      </w:r>
      <w:r w:rsidRPr="00CD0ED9">
        <w:rPr>
          <w:rFonts w:ascii="Times New Roman" w:hAnsi="Times New Roman" w:cs="Times New Roman"/>
          <w:i/>
          <w:sz w:val="24"/>
          <w:szCs w:val="24"/>
        </w:rPr>
        <w:t>S. aureus-</w:t>
      </w:r>
      <w:r w:rsidRPr="00CD0ED9">
        <w:rPr>
          <w:rFonts w:ascii="Times New Roman" w:hAnsi="Times New Roman" w:cs="Times New Roman"/>
          <w:sz w:val="24"/>
          <w:szCs w:val="24"/>
        </w:rPr>
        <w:t>а.</w:t>
      </w:r>
      <w:r w:rsidR="004A1957" w:rsidRPr="00181CAC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46E08863" w14:textId="37622AF0" w:rsidR="00F1466D" w:rsidRPr="00CD0ED9" w:rsidRDefault="00F1466D" w:rsidP="00181CA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93A62">
        <w:rPr>
          <w:rFonts w:ascii="Times New Roman" w:hAnsi="Times New Roman" w:cs="Times New Roman"/>
          <w:b/>
          <w:sz w:val="24"/>
          <w:szCs w:val="24"/>
        </w:rPr>
        <w:lastRenderedPageBreak/>
        <w:t>Клинички случај 2</w:t>
      </w:r>
    </w:p>
    <w:p w14:paraId="2EDD0EE4" w14:textId="64D1FF98" w:rsidR="00F1466D" w:rsidRDefault="00F1466D" w:rsidP="00F1466D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Шесто</w:t>
      </w:r>
      <w:r w:rsidR="00640C90">
        <w:rPr>
          <w:rFonts w:ascii="Times New Roman" w:hAnsi="Times New Roman" w:cs="Times New Roman"/>
          <w:sz w:val="24"/>
          <w:szCs w:val="24"/>
          <w:lang w:val="sr-Cyrl-RS"/>
        </w:rPr>
        <w:t>г</w:t>
      </w:r>
      <w:r w:rsidRPr="00893A62">
        <w:rPr>
          <w:rFonts w:ascii="Times New Roman" w:hAnsi="Times New Roman" w:cs="Times New Roman"/>
          <w:sz w:val="24"/>
          <w:szCs w:val="24"/>
        </w:rPr>
        <w:t>одишња девојчица</w:t>
      </w:r>
      <w:r>
        <w:rPr>
          <w:rFonts w:ascii="Times New Roman" w:hAnsi="Times New Roman" w:cs="Times New Roman"/>
          <w:sz w:val="24"/>
          <w:szCs w:val="24"/>
        </w:rPr>
        <w:t xml:space="preserve"> Ана је у последњих</w:t>
      </w:r>
      <w:r w:rsidRPr="00893A62">
        <w:rPr>
          <w:rFonts w:ascii="Times New Roman" w:hAnsi="Times New Roman" w:cs="Times New Roman"/>
          <w:sz w:val="24"/>
          <w:szCs w:val="24"/>
        </w:rPr>
        <w:t xml:space="preserve"> 5 дана имала упалу </w:t>
      </w:r>
      <w:r>
        <w:rPr>
          <w:rFonts w:ascii="Times New Roman" w:hAnsi="Times New Roman" w:cs="Times New Roman"/>
          <w:sz w:val="24"/>
          <w:szCs w:val="24"/>
        </w:rPr>
        <w:t>ждрела</w:t>
      </w:r>
      <w:r w:rsidRPr="00893A62">
        <w:rPr>
          <w:rFonts w:ascii="Times New Roman" w:hAnsi="Times New Roman" w:cs="Times New Roman"/>
          <w:sz w:val="24"/>
          <w:szCs w:val="24"/>
        </w:rPr>
        <w:t>, главобољ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893A62">
        <w:rPr>
          <w:rFonts w:ascii="Times New Roman" w:hAnsi="Times New Roman" w:cs="Times New Roman"/>
          <w:sz w:val="24"/>
          <w:szCs w:val="24"/>
        </w:rPr>
        <w:t>, повишен</w:t>
      </w:r>
      <w:r>
        <w:rPr>
          <w:rFonts w:ascii="Times New Roman" w:hAnsi="Times New Roman" w:cs="Times New Roman"/>
          <w:sz w:val="24"/>
          <w:szCs w:val="24"/>
        </w:rPr>
        <w:t>у телесну</w:t>
      </w:r>
      <w:r w:rsidRPr="00893A62">
        <w:rPr>
          <w:rFonts w:ascii="Times New Roman" w:hAnsi="Times New Roman" w:cs="Times New Roman"/>
          <w:sz w:val="24"/>
          <w:szCs w:val="24"/>
        </w:rPr>
        <w:t xml:space="preserve"> температур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893A6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Због појаве ц</w:t>
      </w:r>
      <w:r w:rsidRPr="00893A62">
        <w:rPr>
          <w:rFonts w:ascii="Times New Roman" w:hAnsi="Times New Roman" w:cs="Times New Roman"/>
          <w:sz w:val="24"/>
          <w:szCs w:val="24"/>
        </w:rPr>
        <w:t>рвено</w:t>
      </w:r>
      <w:r>
        <w:rPr>
          <w:rFonts w:ascii="Times New Roman" w:hAnsi="Times New Roman" w:cs="Times New Roman"/>
          <w:sz w:val="24"/>
          <w:szCs w:val="24"/>
        </w:rPr>
        <w:t>г</w:t>
      </w:r>
      <w:r w:rsidRPr="00893A62">
        <w:rPr>
          <w:rFonts w:ascii="Times New Roman" w:hAnsi="Times New Roman" w:cs="Times New Roman"/>
          <w:sz w:val="24"/>
          <w:szCs w:val="24"/>
        </w:rPr>
        <w:t>, осип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Pr="00893A62">
        <w:rPr>
          <w:rFonts w:ascii="Times New Roman" w:hAnsi="Times New Roman" w:cs="Times New Roman"/>
          <w:sz w:val="24"/>
          <w:szCs w:val="24"/>
        </w:rPr>
        <w:t xml:space="preserve">на рукама </w:t>
      </w:r>
      <w:r>
        <w:rPr>
          <w:rFonts w:ascii="Times New Roman" w:hAnsi="Times New Roman" w:cs="Times New Roman"/>
          <w:sz w:val="24"/>
          <w:szCs w:val="24"/>
        </w:rPr>
        <w:t xml:space="preserve">који је на додир био </w:t>
      </w:r>
      <w:r w:rsidRPr="00893A62">
        <w:rPr>
          <w:rFonts w:ascii="Times New Roman" w:hAnsi="Times New Roman" w:cs="Times New Roman"/>
          <w:sz w:val="24"/>
          <w:szCs w:val="24"/>
        </w:rPr>
        <w:t>груб</w:t>
      </w:r>
      <w:r>
        <w:rPr>
          <w:rFonts w:ascii="Times New Roman" w:hAnsi="Times New Roman" w:cs="Times New Roman"/>
          <w:sz w:val="24"/>
          <w:szCs w:val="24"/>
        </w:rPr>
        <w:t xml:space="preserve"> као</w:t>
      </w:r>
      <w:r w:rsidRPr="00893A62">
        <w:rPr>
          <w:rFonts w:ascii="Times New Roman" w:hAnsi="Times New Roman" w:cs="Times New Roman"/>
          <w:sz w:val="24"/>
          <w:szCs w:val="24"/>
        </w:rPr>
        <w:t xml:space="preserve"> "шмиргла" мајка је </w:t>
      </w:r>
      <w:r>
        <w:rPr>
          <w:rFonts w:ascii="Times New Roman" w:hAnsi="Times New Roman" w:cs="Times New Roman"/>
          <w:sz w:val="24"/>
          <w:szCs w:val="24"/>
        </w:rPr>
        <w:t>одвела Ану код</w:t>
      </w:r>
      <w:r w:rsidRPr="00893A62">
        <w:rPr>
          <w:rFonts w:ascii="Times New Roman" w:hAnsi="Times New Roman" w:cs="Times New Roman"/>
          <w:sz w:val="24"/>
          <w:szCs w:val="24"/>
        </w:rPr>
        <w:t xml:space="preserve"> педијатра. </w:t>
      </w:r>
      <w:r>
        <w:rPr>
          <w:rFonts w:ascii="Times New Roman" w:hAnsi="Times New Roman" w:cs="Times New Roman"/>
          <w:sz w:val="24"/>
          <w:szCs w:val="24"/>
        </w:rPr>
        <w:t xml:space="preserve">Прегледом су регистроване </w:t>
      </w:r>
      <w:r w:rsidRPr="00893A62">
        <w:rPr>
          <w:rFonts w:ascii="Times New Roman" w:hAnsi="Times New Roman" w:cs="Times New Roman"/>
          <w:sz w:val="24"/>
          <w:szCs w:val="24"/>
        </w:rPr>
        <w:t>отечен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893A62">
        <w:rPr>
          <w:rFonts w:ascii="Times New Roman" w:hAnsi="Times New Roman" w:cs="Times New Roman"/>
          <w:sz w:val="24"/>
          <w:szCs w:val="24"/>
        </w:rPr>
        <w:t xml:space="preserve"> лимфне </w:t>
      </w:r>
      <w:r>
        <w:rPr>
          <w:rFonts w:ascii="Times New Roman" w:hAnsi="Times New Roman" w:cs="Times New Roman"/>
          <w:sz w:val="24"/>
          <w:szCs w:val="24"/>
        </w:rPr>
        <w:t>жлезде на врату</w:t>
      </w:r>
      <w:r w:rsidRPr="00893A62">
        <w:rPr>
          <w:rFonts w:ascii="Times New Roman" w:hAnsi="Times New Roman" w:cs="Times New Roman"/>
          <w:sz w:val="24"/>
          <w:szCs w:val="24"/>
        </w:rPr>
        <w:t>, а орофаринкс је би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893A62">
        <w:rPr>
          <w:rFonts w:ascii="Times New Roman" w:hAnsi="Times New Roman" w:cs="Times New Roman"/>
          <w:sz w:val="24"/>
          <w:szCs w:val="24"/>
        </w:rPr>
        <w:t xml:space="preserve"> црвен </w:t>
      </w:r>
      <w:r>
        <w:rPr>
          <w:rFonts w:ascii="Times New Roman" w:hAnsi="Times New Roman" w:cs="Times New Roman"/>
          <w:sz w:val="24"/>
          <w:szCs w:val="24"/>
        </w:rPr>
        <w:t xml:space="preserve">док су </w:t>
      </w:r>
      <w:r w:rsidRPr="00893A62">
        <w:rPr>
          <w:rFonts w:ascii="Times New Roman" w:hAnsi="Times New Roman" w:cs="Times New Roman"/>
          <w:sz w:val="24"/>
          <w:szCs w:val="24"/>
        </w:rPr>
        <w:t>оба крајник</w:t>
      </w:r>
      <w:r>
        <w:rPr>
          <w:rFonts w:ascii="Times New Roman" w:hAnsi="Times New Roman" w:cs="Times New Roman"/>
          <w:sz w:val="24"/>
          <w:szCs w:val="24"/>
        </w:rPr>
        <w:t>а била прекривена</w:t>
      </w:r>
      <w:r w:rsidRPr="00893A62">
        <w:rPr>
          <w:rFonts w:ascii="Times New Roman" w:hAnsi="Times New Roman" w:cs="Times New Roman"/>
          <w:sz w:val="24"/>
          <w:szCs w:val="24"/>
        </w:rPr>
        <w:t xml:space="preserve"> сивкасто-бел</w:t>
      </w:r>
      <w:r>
        <w:rPr>
          <w:rFonts w:ascii="Times New Roman" w:hAnsi="Times New Roman" w:cs="Times New Roman"/>
          <w:sz w:val="24"/>
          <w:szCs w:val="24"/>
        </w:rPr>
        <w:t xml:space="preserve">им </w:t>
      </w:r>
      <w:r w:rsidRPr="00893A62">
        <w:rPr>
          <w:rFonts w:ascii="Times New Roman" w:hAnsi="Times New Roman" w:cs="Times New Roman"/>
          <w:sz w:val="24"/>
          <w:szCs w:val="24"/>
        </w:rPr>
        <w:t>ексудат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893A6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У б</w:t>
      </w:r>
      <w:r w:rsidRPr="00893A62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 ждрела је утврђено</w:t>
      </w:r>
      <w:r w:rsidRPr="00893A62">
        <w:rPr>
          <w:rFonts w:ascii="Times New Roman" w:hAnsi="Times New Roman" w:cs="Times New Roman"/>
          <w:sz w:val="24"/>
          <w:szCs w:val="24"/>
        </w:rPr>
        <w:t xml:space="preserve"> присуство антигена </w:t>
      </w:r>
      <w:r>
        <w:rPr>
          <w:rFonts w:ascii="Times New Roman" w:hAnsi="Times New Roman" w:cs="Times New Roman"/>
          <w:sz w:val="24"/>
          <w:szCs w:val="24"/>
        </w:rPr>
        <w:t>стрептокока групе А</w:t>
      </w:r>
      <w:r w:rsidRPr="00893A62">
        <w:rPr>
          <w:rFonts w:ascii="Times New Roman" w:hAnsi="Times New Roman" w:cs="Times New Roman"/>
          <w:sz w:val="24"/>
          <w:szCs w:val="24"/>
        </w:rPr>
        <w:t xml:space="preserve"> коришћењем </w:t>
      </w:r>
      <w:r>
        <w:rPr>
          <w:rFonts w:ascii="Times New Roman" w:hAnsi="Times New Roman" w:cs="Times New Roman"/>
          <w:sz w:val="24"/>
          <w:szCs w:val="24"/>
        </w:rPr>
        <w:t>имуно</w:t>
      </w:r>
      <w:r w:rsidRPr="00893A62">
        <w:rPr>
          <w:rFonts w:ascii="Times New Roman" w:hAnsi="Times New Roman" w:cs="Times New Roman"/>
          <w:sz w:val="24"/>
          <w:szCs w:val="24"/>
        </w:rPr>
        <w:t>ензим</w:t>
      </w:r>
      <w:r>
        <w:rPr>
          <w:rFonts w:ascii="Times New Roman" w:hAnsi="Times New Roman" w:cs="Times New Roman"/>
          <w:sz w:val="24"/>
          <w:szCs w:val="24"/>
        </w:rPr>
        <w:t>ског</w:t>
      </w:r>
      <w:r w:rsidRPr="00893A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теста</w:t>
      </w:r>
      <w:r w:rsidRPr="00893A62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брз</w:t>
      </w:r>
      <w:r w:rsidRPr="00893A62">
        <w:rPr>
          <w:rFonts w:ascii="Times New Roman" w:hAnsi="Times New Roman" w:cs="Times New Roman"/>
          <w:sz w:val="24"/>
          <w:szCs w:val="24"/>
        </w:rPr>
        <w:t xml:space="preserve"> стреп тест), а 24 сата касније</w:t>
      </w:r>
      <w:r>
        <w:rPr>
          <w:rFonts w:ascii="Times New Roman" w:hAnsi="Times New Roman" w:cs="Times New Roman"/>
          <w:sz w:val="24"/>
          <w:szCs w:val="24"/>
        </w:rPr>
        <w:t xml:space="preserve"> у </w:t>
      </w:r>
      <w:r w:rsidRPr="00893A62">
        <w:rPr>
          <w:rFonts w:ascii="Times New Roman" w:hAnsi="Times New Roman" w:cs="Times New Roman"/>
          <w:sz w:val="24"/>
          <w:szCs w:val="24"/>
        </w:rPr>
        <w:t>култур</w:t>
      </w:r>
      <w:r>
        <w:rPr>
          <w:rFonts w:ascii="Times New Roman" w:hAnsi="Times New Roman" w:cs="Times New Roman"/>
          <w:sz w:val="24"/>
          <w:szCs w:val="24"/>
        </w:rPr>
        <w:t xml:space="preserve">и су </w:t>
      </w:r>
      <w:r w:rsidRPr="00893A62">
        <w:rPr>
          <w:rFonts w:ascii="Times New Roman" w:hAnsi="Times New Roman" w:cs="Times New Roman"/>
          <w:sz w:val="24"/>
          <w:szCs w:val="24"/>
        </w:rPr>
        <w:t>порасл</w:t>
      </w:r>
      <w:r>
        <w:rPr>
          <w:rFonts w:ascii="Times New Roman" w:hAnsi="Times New Roman" w:cs="Times New Roman"/>
          <w:sz w:val="24"/>
          <w:szCs w:val="24"/>
        </w:rPr>
        <w:t>е колоније</w:t>
      </w:r>
      <w:r w:rsidRPr="00893A62">
        <w:rPr>
          <w:rFonts w:ascii="Times New Roman" w:hAnsi="Times New Roman" w:cs="Times New Roman"/>
          <w:sz w:val="24"/>
          <w:szCs w:val="24"/>
        </w:rPr>
        <w:t xml:space="preserve"> </w:t>
      </w:r>
      <w:r w:rsidRPr="00157305">
        <w:rPr>
          <w:rFonts w:ascii="Times New Roman" w:hAnsi="Times New Roman" w:cs="Times New Roman"/>
          <w:sz w:val="24"/>
          <w:szCs w:val="24"/>
        </w:rPr>
        <w:t>β</w:t>
      </w:r>
      <w:r w:rsidRPr="00893A62">
        <w:rPr>
          <w:rFonts w:ascii="Times New Roman" w:hAnsi="Times New Roman" w:cs="Times New Roman"/>
          <w:sz w:val="24"/>
          <w:szCs w:val="24"/>
        </w:rPr>
        <w:t xml:space="preserve">-хемолитичке стрептококе. </w:t>
      </w:r>
    </w:p>
    <w:p w14:paraId="7190FAE5" w14:textId="77777777" w:rsidR="00F1466D" w:rsidRDefault="00F1466D" w:rsidP="00F1466D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Pr="00893A62">
        <w:rPr>
          <w:rFonts w:ascii="Times New Roman" w:hAnsi="Times New Roman" w:cs="Times New Roman"/>
          <w:sz w:val="24"/>
          <w:szCs w:val="24"/>
        </w:rPr>
        <w:t xml:space="preserve">а основу </w:t>
      </w:r>
      <w:r>
        <w:rPr>
          <w:rFonts w:ascii="Times New Roman" w:hAnsi="Times New Roman" w:cs="Times New Roman"/>
          <w:sz w:val="24"/>
          <w:szCs w:val="24"/>
        </w:rPr>
        <w:t>наведених налаза</w:t>
      </w:r>
      <w:r w:rsidRPr="00893A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девојчици је ординиран </w:t>
      </w:r>
      <w:r w:rsidRPr="00893A62">
        <w:rPr>
          <w:rFonts w:ascii="Times New Roman" w:hAnsi="Times New Roman" w:cs="Times New Roman"/>
          <w:sz w:val="24"/>
          <w:szCs w:val="24"/>
        </w:rPr>
        <w:t xml:space="preserve">пеницилин </w:t>
      </w:r>
      <w:r>
        <w:rPr>
          <w:rFonts w:ascii="Times New Roman" w:hAnsi="Times New Roman" w:cs="Times New Roman"/>
          <w:sz w:val="24"/>
          <w:szCs w:val="24"/>
        </w:rPr>
        <w:t xml:space="preserve">у трајању од </w:t>
      </w:r>
      <w:r w:rsidRPr="00893A62"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93A62">
        <w:rPr>
          <w:rFonts w:ascii="Times New Roman" w:hAnsi="Times New Roman" w:cs="Times New Roman"/>
          <w:sz w:val="24"/>
          <w:szCs w:val="24"/>
        </w:rPr>
        <w:t>дан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93A6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Д</w:t>
      </w:r>
      <w:r w:rsidRPr="00893A62">
        <w:rPr>
          <w:rFonts w:ascii="Times New Roman" w:hAnsi="Times New Roman" w:cs="Times New Roman"/>
          <w:sz w:val="24"/>
          <w:szCs w:val="24"/>
        </w:rPr>
        <w:t xml:space="preserve">ругог дана </w:t>
      </w:r>
      <w:r>
        <w:rPr>
          <w:rFonts w:ascii="Times New Roman" w:hAnsi="Times New Roman" w:cs="Times New Roman"/>
          <w:sz w:val="24"/>
          <w:szCs w:val="24"/>
        </w:rPr>
        <w:t xml:space="preserve">од узимања </w:t>
      </w:r>
      <w:r w:rsidRPr="00893A62">
        <w:rPr>
          <w:rFonts w:ascii="Times New Roman" w:hAnsi="Times New Roman" w:cs="Times New Roman"/>
          <w:sz w:val="24"/>
          <w:szCs w:val="24"/>
        </w:rPr>
        <w:t>антибиоти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893A62">
        <w:rPr>
          <w:rFonts w:ascii="Times New Roman" w:hAnsi="Times New Roman" w:cs="Times New Roman"/>
          <w:sz w:val="24"/>
          <w:szCs w:val="24"/>
        </w:rPr>
        <w:t xml:space="preserve">а, </w:t>
      </w:r>
      <w:r>
        <w:rPr>
          <w:rFonts w:ascii="Times New Roman" w:hAnsi="Times New Roman" w:cs="Times New Roman"/>
          <w:sz w:val="24"/>
          <w:szCs w:val="24"/>
        </w:rPr>
        <w:t>Ана се</w:t>
      </w:r>
      <w:r w:rsidRPr="00893A62">
        <w:rPr>
          <w:rFonts w:ascii="Times New Roman" w:hAnsi="Times New Roman" w:cs="Times New Roman"/>
          <w:sz w:val="24"/>
          <w:szCs w:val="24"/>
        </w:rPr>
        <w:t xml:space="preserve"> осећа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893A62">
        <w:rPr>
          <w:rFonts w:ascii="Times New Roman" w:hAnsi="Times New Roman" w:cs="Times New Roman"/>
          <w:sz w:val="24"/>
          <w:szCs w:val="24"/>
        </w:rPr>
        <w:t xml:space="preserve"> много боље, </w:t>
      </w:r>
      <w:r>
        <w:rPr>
          <w:rFonts w:ascii="Times New Roman" w:hAnsi="Times New Roman" w:cs="Times New Roman"/>
          <w:sz w:val="24"/>
          <w:szCs w:val="24"/>
        </w:rPr>
        <w:t>па је</w:t>
      </w:r>
      <w:r w:rsidRPr="00893A62">
        <w:rPr>
          <w:rFonts w:ascii="Times New Roman" w:hAnsi="Times New Roman" w:cs="Times New Roman"/>
          <w:sz w:val="24"/>
          <w:szCs w:val="24"/>
        </w:rPr>
        <w:t xml:space="preserve"> њена мајка одлучила да прекине </w:t>
      </w:r>
      <w:r>
        <w:rPr>
          <w:rFonts w:ascii="Times New Roman" w:hAnsi="Times New Roman" w:cs="Times New Roman"/>
          <w:sz w:val="24"/>
          <w:szCs w:val="24"/>
        </w:rPr>
        <w:t xml:space="preserve">са </w:t>
      </w:r>
      <w:r w:rsidRPr="00893A62">
        <w:rPr>
          <w:rFonts w:ascii="Times New Roman" w:hAnsi="Times New Roman" w:cs="Times New Roman"/>
          <w:sz w:val="24"/>
          <w:szCs w:val="24"/>
        </w:rPr>
        <w:t>давање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893A62">
        <w:rPr>
          <w:rFonts w:ascii="Times New Roman" w:hAnsi="Times New Roman" w:cs="Times New Roman"/>
          <w:sz w:val="24"/>
          <w:szCs w:val="24"/>
        </w:rPr>
        <w:t xml:space="preserve"> пеницилин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93A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да </w:t>
      </w:r>
      <w:r w:rsidRPr="00893A62">
        <w:rPr>
          <w:rFonts w:ascii="Times New Roman" w:hAnsi="Times New Roman" w:cs="Times New Roman"/>
          <w:sz w:val="24"/>
          <w:szCs w:val="24"/>
        </w:rPr>
        <w:t>би у будућности могла да га</w:t>
      </w:r>
      <w:r>
        <w:rPr>
          <w:rFonts w:ascii="Times New Roman" w:hAnsi="Times New Roman" w:cs="Times New Roman"/>
          <w:sz w:val="24"/>
          <w:szCs w:val="24"/>
        </w:rPr>
        <w:t xml:space="preserve"> искористи</w:t>
      </w:r>
      <w:r w:rsidRPr="00893A62">
        <w:rPr>
          <w:rFonts w:ascii="Times New Roman" w:hAnsi="Times New Roman" w:cs="Times New Roman"/>
          <w:sz w:val="24"/>
          <w:szCs w:val="24"/>
        </w:rPr>
        <w:t xml:space="preserve"> за </w:t>
      </w:r>
      <w:r>
        <w:rPr>
          <w:rFonts w:ascii="Times New Roman" w:hAnsi="Times New Roman" w:cs="Times New Roman"/>
          <w:sz w:val="24"/>
          <w:szCs w:val="24"/>
        </w:rPr>
        <w:t xml:space="preserve">лечење </w:t>
      </w:r>
      <w:r w:rsidRPr="00893A62">
        <w:rPr>
          <w:rFonts w:ascii="Times New Roman" w:hAnsi="Times New Roman" w:cs="Times New Roman"/>
          <w:sz w:val="24"/>
          <w:szCs w:val="24"/>
        </w:rPr>
        <w:t>друг</w:t>
      </w:r>
      <w:r>
        <w:rPr>
          <w:rFonts w:ascii="Times New Roman" w:hAnsi="Times New Roman" w:cs="Times New Roman"/>
          <w:sz w:val="24"/>
          <w:szCs w:val="24"/>
        </w:rPr>
        <w:t>их</w:t>
      </w:r>
      <w:r w:rsidRPr="00893A62">
        <w:rPr>
          <w:rFonts w:ascii="Times New Roman" w:hAnsi="Times New Roman" w:cs="Times New Roman"/>
          <w:sz w:val="24"/>
          <w:szCs w:val="24"/>
        </w:rPr>
        <w:t xml:space="preserve"> болести. Три недеље касније, </w:t>
      </w:r>
      <w:r>
        <w:rPr>
          <w:rFonts w:ascii="Times New Roman" w:hAnsi="Times New Roman" w:cs="Times New Roman"/>
          <w:sz w:val="24"/>
          <w:szCs w:val="24"/>
        </w:rPr>
        <w:t xml:space="preserve">док је била на игралишту са својим вршњацима Ана је осетила бол у колену и поново је имала грозницу. Након физикалног прегледа регистрован је гласан шум на срцу а на ултразвуку срца је уочена регургитација значајно оштећеног митралног залистка.  </w:t>
      </w:r>
    </w:p>
    <w:p w14:paraId="612C87E1" w14:textId="77777777" w:rsidR="00F1466D" w:rsidRPr="00CD0ED9" w:rsidRDefault="00F1466D" w:rsidP="00F1466D">
      <w:pPr>
        <w:rPr>
          <w:rFonts w:ascii="Times New Roman" w:hAnsi="Times New Roman" w:cs="Times New Roman"/>
          <w:sz w:val="24"/>
          <w:szCs w:val="24"/>
        </w:rPr>
      </w:pPr>
      <w:r w:rsidRPr="00FC6D2C">
        <w:rPr>
          <w:rFonts w:ascii="Times New Roman" w:hAnsi="Times New Roman" w:cs="Times New Roman"/>
          <w:b/>
          <w:sz w:val="24"/>
          <w:szCs w:val="24"/>
        </w:rPr>
        <w:t>Питања:</w:t>
      </w:r>
    </w:p>
    <w:p w14:paraId="04659B75" w14:textId="77777777" w:rsidR="00F1466D" w:rsidRDefault="00F1466D" w:rsidP="00F1466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76548A">
        <w:rPr>
          <w:rFonts w:ascii="Times New Roman" w:hAnsi="Times New Roman" w:cs="Times New Roman"/>
          <w:sz w:val="24"/>
          <w:szCs w:val="24"/>
        </w:rPr>
        <w:t>Стрептококни фарингитис је обично самоограничавајуће локално обољење. Зашто лекари обавезно третирају ову болест антибиотицима?</w:t>
      </w:r>
    </w:p>
    <w:p w14:paraId="49098D61" w14:textId="77777777" w:rsidR="00F1466D" w:rsidRDefault="00F1466D" w:rsidP="00F1466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Објасните бактеријски процес који је узроковао осип код пацијента?</w:t>
      </w:r>
    </w:p>
    <w:p w14:paraId="47D42310" w14:textId="0C43F4FE" w:rsidR="00ED2346" w:rsidRPr="00ED2346" w:rsidRDefault="00ED2346" w:rsidP="00F1466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Зашто је узимање антибиотика у трајању од 2 дана недовољно за лечење чак иако се Ана осећала боље?</w:t>
      </w:r>
    </w:p>
    <w:p w14:paraId="7E45C601" w14:textId="28FA59BB" w:rsidR="00ED2346" w:rsidRDefault="00ED2346" w:rsidP="00F1466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Да ли су стрептококе групе А директно инфицирале срце и изазвале оштећење срчаних залистака?</w:t>
      </w:r>
    </w:p>
    <w:p w14:paraId="4BAC60DD" w14:textId="77777777" w:rsidR="00A01B9F" w:rsidRPr="00A01B9F" w:rsidRDefault="00A01B9F" w:rsidP="00A01B9F">
      <w:pPr>
        <w:pStyle w:val="ListParagraph"/>
        <w:numPr>
          <w:ilvl w:val="0"/>
          <w:numId w:val="2"/>
        </w:num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</w:rPr>
      </w:pPr>
      <w:r w:rsidRPr="00A01B9F">
        <w:rPr>
          <w:rFonts w:ascii="Arial" w:eastAsia="Times New Roman" w:hAnsi="Arial" w:cs="Arial"/>
          <w:vanish/>
          <w:sz w:val="16"/>
          <w:szCs w:val="16"/>
        </w:rPr>
        <w:t>Top of Form</w:t>
      </w:r>
    </w:p>
    <w:p w14:paraId="1CAD7EA7" w14:textId="72F431D0" w:rsidR="009B30F1" w:rsidRPr="00ED2346" w:rsidRDefault="009B30F1" w:rsidP="00241380">
      <w:pPr>
        <w:pStyle w:val="ListParagraph"/>
        <w:numPr>
          <w:ilvl w:val="0"/>
          <w:numId w:val="2"/>
        </w:numPr>
        <w:spacing w:after="160" w:line="259" w:lineRule="auto"/>
        <w:rPr>
          <w:rFonts w:ascii="Times New Roman" w:hAnsi="Times New Roman" w:cs="Times New Roman"/>
          <w:sz w:val="24"/>
          <w:szCs w:val="24"/>
          <w:lang w:val="sr-Cyrl-RS"/>
        </w:rPr>
      </w:pPr>
      <w:r w:rsidRPr="00ED2346">
        <w:rPr>
          <w:rFonts w:ascii="Times New Roman" w:hAnsi="Times New Roman" w:cs="Times New Roman"/>
          <w:sz w:val="24"/>
          <w:szCs w:val="24"/>
          <w:lang w:val="sr-Cyrl-RS"/>
        </w:rPr>
        <w:br w:type="page"/>
      </w:r>
    </w:p>
    <w:p w14:paraId="4256F1B5" w14:textId="10B3F639" w:rsidR="00E650D7" w:rsidRPr="00E650D7" w:rsidRDefault="00E650D7" w:rsidP="00181CAC">
      <w:pPr>
        <w:jc w:val="center"/>
        <w:rPr>
          <w:rFonts w:ascii="Times New Roman" w:hAnsi="Times New Roman" w:cs="Times New Roman"/>
          <w:b/>
          <w:sz w:val="24"/>
          <w:szCs w:val="24"/>
          <w:lang w:val="sr-Cyrl-RS"/>
        </w:rPr>
      </w:pPr>
      <w:r>
        <w:rPr>
          <w:rFonts w:ascii="Times New Roman" w:hAnsi="Times New Roman" w:cs="Times New Roman"/>
          <w:b/>
          <w:sz w:val="24"/>
          <w:szCs w:val="24"/>
          <w:lang w:val="sr-Cyrl-RS"/>
        </w:rPr>
        <w:lastRenderedPageBreak/>
        <w:t>Клинички случај 3</w:t>
      </w:r>
    </w:p>
    <w:p w14:paraId="1C838A91" w14:textId="6060E249" w:rsidR="00E650D7" w:rsidRDefault="00E650D7" w:rsidP="00242399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04246D">
        <w:rPr>
          <w:rFonts w:ascii="Times New Roman" w:hAnsi="Times New Roman" w:cs="Times New Roman"/>
          <w:sz w:val="24"/>
          <w:szCs w:val="24"/>
        </w:rPr>
        <w:t>У јануару, 68-годишњи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господин Петар, </w:t>
      </w:r>
      <w:r w:rsidRPr="0004246D">
        <w:rPr>
          <w:rFonts w:ascii="Times New Roman" w:hAnsi="Times New Roman" w:cs="Times New Roman"/>
          <w:sz w:val="24"/>
          <w:szCs w:val="24"/>
        </w:rPr>
        <w:t xml:space="preserve">пушач, приметио је да има </w:t>
      </w:r>
      <w:r>
        <w:rPr>
          <w:rFonts w:ascii="Times New Roman" w:hAnsi="Times New Roman" w:cs="Times New Roman"/>
          <w:sz w:val="24"/>
          <w:szCs w:val="24"/>
          <w:lang w:val="sr-Cyrl-RS"/>
        </w:rPr>
        <w:t>запушен</w:t>
      </w:r>
      <w:r w:rsidRPr="0004246D">
        <w:rPr>
          <w:rFonts w:ascii="Times New Roman" w:hAnsi="Times New Roman" w:cs="Times New Roman"/>
          <w:sz w:val="24"/>
          <w:szCs w:val="24"/>
        </w:rPr>
        <w:t xml:space="preserve"> нос, болове у мишићима и температуру. Осећао је да се његови симптоми повлаче све док се нагло није појави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ла</w:t>
      </w:r>
      <w:r w:rsidRPr="0004246D">
        <w:rPr>
          <w:rFonts w:ascii="Times New Roman" w:hAnsi="Times New Roman" w:cs="Times New Roman"/>
          <w:sz w:val="24"/>
          <w:szCs w:val="24"/>
        </w:rPr>
        <w:t xml:space="preserve"> дрхтавица, кашаљ и јак бол на десној страни груди који се погорша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ва</w:t>
      </w:r>
      <w:r w:rsidRPr="0004246D">
        <w:rPr>
          <w:rFonts w:ascii="Times New Roman" w:hAnsi="Times New Roman" w:cs="Times New Roman"/>
          <w:sz w:val="24"/>
          <w:szCs w:val="24"/>
        </w:rPr>
        <w:t xml:space="preserve"> са дисањем. Кашаљ је био продуктиван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, а</w:t>
      </w:r>
      <w:r w:rsidRPr="0004246D">
        <w:rPr>
          <w:rFonts w:ascii="Times New Roman" w:hAnsi="Times New Roman" w:cs="Times New Roman"/>
          <w:sz w:val="24"/>
          <w:szCs w:val="24"/>
        </w:rPr>
        <w:t xml:space="preserve"> испљувак боје рђе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 xml:space="preserve">. </w:t>
      </w:r>
      <w:r w:rsidRPr="0004246D">
        <w:rPr>
          <w:rFonts w:ascii="Times New Roman" w:hAnsi="Times New Roman" w:cs="Times New Roman"/>
          <w:sz w:val="24"/>
          <w:szCs w:val="24"/>
        </w:rPr>
        <w:t>Када је два дана касније примљен у хитну помоћ, имао је температуру од 40</w:t>
      </w:r>
      <w:r>
        <w:rPr>
          <w:rFonts w:ascii="Georgia" w:hAnsi="Georgia" w:cs="Times New Roman"/>
          <w:sz w:val="24"/>
          <w:szCs w:val="24"/>
        </w:rPr>
        <w:t>°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С.</w:t>
      </w:r>
      <w:r>
        <w:rPr>
          <w:rFonts w:ascii="Times New Roman" w:hAnsi="Times New Roman" w:cs="Times New Roman"/>
          <w:sz w:val="24"/>
          <w:szCs w:val="24"/>
        </w:rPr>
        <w:t xml:space="preserve"> Брзина дисања му је била 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повећана и</w:t>
      </w:r>
      <w:r>
        <w:rPr>
          <w:rFonts w:ascii="Times New Roman" w:hAnsi="Times New Roman" w:cs="Times New Roman"/>
          <w:sz w:val="24"/>
          <w:szCs w:val="24"/>
        </w:rPr>
        <w:t xml:space="preserve"> од 30 удисаја у минути. Његово дисање је било плитко, са ослабљеним 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дисајним шумом</w:t>
      </w:r>
      <w:r>
        <w:rPr>
          <w:rFonts w:ascii="Times New Roman" w:hAnsi="Times New Roman" w:cs="Times New Roman"/>
          <w:sz w:val="24"/>
          <w:szCs w:val="24"/>
        </w:rPr>
        <w:t xml:space="preserve"> преко десне стране грудног коша, што указује на консолидацију 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 xml:space="preserve">плићних </w:t>
      </w:r>
      <w:r>
        <w:rPr>
          <w:rFonts w:ascii="Times New Roman" w:hAnsi="Times New Roman" w:cs="Times New Roman"/>
          <w:sz w:val="24"/>
          <w:szCs w:val="24"/>
        </w:rPr>
        <w:t xml:space="preserve">ваздушних простора. Овај 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начин</w:t>
      </w:r>
      <w:r>
        <w:rPr>
          <w:rFonts w:ascii="Times New Roman" w:hAnsi="Times New Roman" w:cs="Times New Roman"/>
          <w:sz w:val="24"/>
          <w:szCs w:val="24"/>
        </w:rPr>
        <w:t xml:space="preserve"> дисања, у којем пацијент 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тешко</w:t>
      </w:r>
      <w:r>
        <w:rPr>
          <w:rFonts w:ascii="Times New Roman" w:hAnsi="Times New Roman" w:cs="Times New Roman"/>
          <w:sz w:val="24"/>
          <w:szCs w:val="24"/>
        </w:rPr>
        <w:t xml:space="preserve"> помера једну страну грудног коша због инспираторног бола указује на упалу плеуре.</w:t>
      </w:r>
    </w:p>
    <w:p w14:paraId="7D67A008" w14:textId="77777777" w:rsidR="00E650D7" w:rsidRDefault="00E650D7" w:rsidP="00E650D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DB27DE2" wp14:editId="4394438F">
            <wp:extent cx="2935711" cy="2167200"/>
            <wp:effectExtent l="19050" t="0" r="0" b="0"/>
            <wp:docPr id="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9776" t="36467" r="9615" b="233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711" cy="21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3FA3777" w14:textId="4F001D0A" w:rsidR="00E650D7" w:rsidRPr="00A735AB" w:rsidRDefault="00A735AB" w:rsidP="00B21010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 xml:space="preserve">Слика 1. </w:t>
      </w:r>
      <w:r w:rsidR="00B21010"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>Бојење</w:t>
      </w:r>
      <w:r w:rsidR="00E650D7" w:rsidRPr="00A735A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B21010"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 xml:space="preserve">спутума </w:t>
      </w:r>
      <w:r w:rsidR="00E650D7" w:rsidRPr="00A735AB">
        <w:rPr>
          <w:rFonts w:ascii="Times New Roman" w:hAnsi="Times New Roman" w:cs="Times New Roman"/>
          <w:i/>
          <w:iCs/>
          <w:sz w:val="24"/>
          <w:szCs w:val="24"/>
        </w:rPr>
        <w:t xml:space="preserve">по Граму </w:t>
      </w:r>
      <w:r w:rsidR="00B21010"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>пацијента</w:t>
      </w:r>
      <w:r w:rsidR="00E650D7" w:rsidRPr="00A735AB">
        <w:rPr>
          <w:rFonts w:ascii="Times New Roman" w:hAnsi="Times New Roman" w:cs="Times New Roman"/>
          <w:i/>
          <w:iCs/>
          <w:sz w:val="24"/>
          <w:szCs w:val="24"/>
        </w:rPr>
        <w:t xml:space="preserve"> открива многе</w:t>
      </w:r>
      <w:r w:rsidR="00B21010"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 xml:space="preserve"> </w:t>
      </w:r>
      <w:r w:rsidR="00E650D7" w:rsidRPr="00A735AB">
        <w:rPr>
          <w:rFonts w:ascii="Times New Roman" w:hAnsi="Times New Roman" w:cs="Times New Roman"/>
          <w:i/>
          <w:iCs/>
          <w:sz w:val="24"/>
          <w:szCs w:val="24"/>
        </w:rPr>
        <w:t>неутрофил</w:t>
      </w:r>
      <w:r w:rsidR="00B21010"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>е</w:t>
      </w:r>
      <w:r w:rsidR="00E650D7" w:rsidRPr="00A735AB">
        <w:rPr>
          <w:rFonts w:ascii="Times New Roman" w:hAnsi="Times New Roman" w:cs="Times New Roman"/>
          <w:i/>
          <w:iCs/>
          <w:sz w:val="24"/>
          <w:szCs w:val="24"/>
        </w:rPr>
        <w:t xml:space="preserve"> и Грам-позитивн</w:t>
      </w:r>
      <w:r w:rsidR="00B21010"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>е</w:t>
      </w:r>
      <w:r w:rsidR="00E650D7" w:rsidRPr="00A735AB">
        <w:rPr>
          <w:rFonts w:ascii="Times New Roman" w:hAnsi="Times New Roman" w:cs="Times New Roman"/>
          <w:i/>
          <w:iCs/>
          <w:sz w:val="24"/>
          <w:szCs w:val="24"/>
        </w:rPr>
        <w:t xml:space="preserve"> диплокок</w:t>
      </w:r>
      <w:r w:rsidR="00B21010"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>е</w:t>
      </w:r>
      <w:r w:rsidR="00E650D7" w:rsidRPr="00A735AB">
        <w:rPr>
          <w:rFonts w:ascii="Times New Roman" w:hAnsi="Times New Roman" w:cs="Times New Roman"/>
          <w:i/>
          <w:iCs/>
          <w:sz w:val="24"/>
          <w:szCs w:val="24"/>
        </w:rPr>
        <w:t xml:space="preserve"> у облику ланцета</w:t>
      </w:r>
    </w:p>
    <w:p w14:paraId="112EAF18" w14:textId="4ACFBB25" w:rsidR="00E650D7" w:rsidRDefault="00E650D7" w:rsidP="00242399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Лабораторија је известила да је број белих крвних зрнаца био 23.000/</w:t>
      </w:r>
      <w:r>
        <w:rPr>
          <w:rFonts w:ascii="Georgia" w:hAnsi="Georgia" w:cs="Times New Roman"/>
          <w:sz w:val="24"/>
          <w:szCs w:val="24"/>
        </w:rPr>
        <w:t>μ</w:t>
      </w:r>
      <w:r w:rsidR="00B21010">
        <w:rPr>
          <w:rFonts w:ascii="Times New Roman" w:hAnsi="Times New Roman" w:cs="Times New Roman"/>
          <w:sz w:val="24"/>
          <w:szCs w:val="24"/>
        </w:rPr>
        <w:t>l</w:t>
      </w:r>
      <w:r w:rsidRPr="00B21010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, што указује на леукоцитозу. Рендгенски снимак грудног коша открио је густ инфилтрат у десном плућном крилу. Боја спутума по Граму показала је много неутрофила и Грам-позитивних диплокока у облику ланцете. Узета је крв за културу, а лечење пнеумоније стечене у заједници започето је флуорокинолонским антибиотиком, левофлоксацином. И хемокултуре и културе спутума биле су позитивне на пнеумокок, </w:t>
      </w:r>
      <w:r w:rsidR="00B21010">
        <w:rPr>
          <w:rFonts w:ascii="Times New Roman" w:hAnsi="Times New Roman" w:cs="Times New Roman"/>
          <w:sz w:val="24"/>
          <w:szCs w:val="24"/>
        </w:rPr>
        <w:t>Streptococcus pneumoniae</w:t>
      </w:r>
      <w:r>
        <w:rPr>
          <w:rFonts w:ascii="Times New Roman" w:hAnsi="Times New Roman" w:cs="Times New Roman"/>
          <w:sz w:val="24"/>
          <w:szCs w:val="24"/>
        </w:rPr>
        <w:t xml:space="preserve">. Пошто је утврђено да је изолат осетљив на пеницилин, 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 xml:space="preserve">антибиотска терапија је коригована. </w:t>
      </w:r>
      <w:r>
        <w:rPr>
          <w:rFonts w:ascii="Times New Roman" w:hAnsi="Times New Roman" w:cs="Times New Roman"/>
          <w:sz w:val="24"/>
          <w:szCs w:val="24"/>
        </w:rPr>
        <w:t xml:space="preserve">Два дана касније, 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пацијент</w:t>
      </w:r>
      <w:r>
        <w:rPr>
          <w:rFonts w:ascii="Times New Roman" w:hAnsi="Times New Roman" w:cs="Times New Roman"/>
          <w:sz w:val="24"/>
          <w:szCs w:val="24"/>
        </w:rPr>
        <w:t xml:space="preserve"> је био знатно </w:t>
      </w:r>
      <w:r w:rsidR="00B21010">
        <w:rPr>
          <w:rFonts w:ascii="Times New Roman" w:hAnsi="Times New Roman" w:cs="Times New Roman"/>
          <w:sz w:val="24"/>
          <w:szCs w:val="24"/>
          <w:lang w:val="sr-Cyrl-RS"/>
        </w:rPr>
        <w:t>боље</w:t>
      </w:r>
      <w:r>
        <w:rPr>
          <w:rFonts w:ascii="Times New Roman" w:hAnsi="Times New Roman" w:cs="Times New Roman"/>
          <w:sz w:val="24"/>
          <w:szCs w:val="24"/>
        </w:rPr>
        <w:t>, а након још 8 дана терапије пеницилином, потпуно се опоравио.</w:t>
      </w:r>
    </w:p>
    <w:p w14:paraId="4EC35C5F" w14:textId="77777777" w:rsidR="00A735AB" w:rsidRDefault="00A735AB" w:rsidP="00E650D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6FFDD8C" w14:textId="77777777" w:rsidR="00E650D7" w:rsidRDefault="00E650D7" w:rsidP="00E650D7">
      <w:pPr>
        <w:jc w:val="center"/>
        <w:rPr>
          <w:rFonts w:ascii="Times New Roman" w:hAnsi="Times New Roman" w:cs="Times New Roman"/>
          <w:sz w:val="24"/>
          <w:szCs w:val="24"/>
        </w:rPr>
      </w:pPr>
      <w:r w:rsidRPr="00A3471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9F0938D" wp14:editId="0D595075">
            <wp:extent cx="2990850" cy="2165905"/>
            <wp:effectExtent l="1905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6442" t="35328" r="43430" b="25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165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E315AE" w14:textId="53C966C4" w:rsidR="00E650D7" w:rsidRPr="00A735AB" w:rsidRDefault="00A735AB" w:rsidP="00E650D7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A735AB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 xml:space="preserve">Слика 3. </w:t>
      </w:r>
      <w:r w:rsidR="00E650D7" w:rsidRPr="00A735AB">
        <w:rPr>
          <w:rFonts w:ascii="Times New Roman" w:hAnsi="Times New Roman" w:cs="Times New Roman"/>
          <w:i/>
          <w:iCs/>
          <w:sz w:val="24"/>
          <w:szCs w:val="24"/>
        </w:rPr>
        <w:t>Рендгенски снимак грудног коша показује хомогену консолидацију која укључује десни горњи и средњи режањ (лобарна пнеумонија)</w:t>
      </w:r>
    </w:p>
    <w:p w14:paraId="2532C31E" w14:textId="42EFA5D8" w:rsidR="00E650D7" w:rsidRPr="00A3471A" w:rsidRDefault="00806AD2" w:rsidP="00E650D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Питања</w:t>
      </w:r>
      <w:r w:rsidR="00E650D7">
        <w:rPr>
          <w:rFonts w:ascii="Times New Roman" w:hAnsi="Times New Roman" w:cs="Times New Roman"/>
          <w:sz w:val="24"/>
          <w:szCs w:val="24"/>
        </w:rPr>
        <w:t>:</w:t>
      </w:r>
    </w:p>
    <w:p w14:paraId="27742268" w14:textId="0D3DAB3A" w:rsidR="00E650D7" w:rsidRDefault="00E650D7" w:rsidP="00E650D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A3471A">
        <w:rPr>
          <w:rFonts w:ascii="Times New Roman" w:hAnsi="Times New Roman" w:cs="Times New Roman"/>
          <w:sz w:val="24"/>
          <w:szCs w:val="24"/>
        </w:rPr>
        <w:t>Где је господин П</w:t>
      </w:r>
      <w:r w:rsidR="00806AD2">
        <w:rPr>
          <w:rFonts w:ascii="Times New Roman" w:hAnsi="Times New Roman" w:cs="Times New Roman"/>
          <w:sz w:val="24"/>
          <w:szCs w:val="24"/>
          <w:lang w:val="sr-Cyrl-RS"/>
        </w:rPr>
        <w:t>етар</w:t>
      </w:r>
      <w:r w:rsidRPr="00A3471A">
        <w:rPr>
          <w:rFonts w:ascii="Times New Roman" w:hAnsi="Times New Roman" w:cs="Times New Roman"/>
          <w:sz w:val="24"/>
          <w:szCs w:val="24"/>
        </w:rPr>
        <w:t xml:space="preserve"> стекао ов</w:t>
      </w:r>
      <w:r w:rsidR="00806AD2">
        <w:rPr>
          <w:rFonts w:ascii="Times New Roman" w:hAnsi="Times New Roman" w:cs="Times New Roman"/>
          <w:sz w:val="24"/>
          <w:szCs w:val="24"/>
          <w:lang w:val="sr-Cyrl-RS"/>
        </w:rPr>
        <w:t>у инфекцију</w:t>
      </w:r>
      <w:r w:rsidRPr="00A3471A">
        <w:rPr>
          <w:rFonts w:ascii="Times New Roman" w:hAnsi="Times New Roman" w:cs="Times New Roman"/>
          <w:sz w:val="24"/>
          <w:szCs w:val="24"/>
        </w:rPr>
        <w:t>? Који фактори домаћина су могли да допринесу да пнеумокок уђе у његова плућа?</w:t>
      </w:r>
    </w:p>
    <w:p w14:paraId="3CCC6907" w14:textId="77777777" w:rsidR="00E650D7" w:rsidRDefault="00E650D7" w:rsidP="00E650D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A3471A">
        <w:rPr>
          <w:rFonts w:ascii="Times New Roman" w:hAnsi="Times New Roman" w:cs="Times New Roman"/>
          <w:sz w:val="24"/>
          <w:szCs w:val="24"/>
        </w:rPr>
        <w:t>Које могућности треба узети у обзир ако почетни третман антибиотицима није био ефикасан у овом случају?</w:t>
      </w:r>
    </w:p>
    <w:p w14:paraId="7C32C190" w14:textId="59C74F00" w:rsidR="00E650D7" w:rsidRDefault="00E650D7" w:rsidP="00E650D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A3471A">
        <w:rPr>
          <w:rFonts w:ascii="Times New Roman" w:hAnsi="Times New Roman" w:cs="Times New Roman"/>
          <w:sz w:val="24"/>
          <w:szCs w:val="24"/>
        </w:rPr>
        <w:t>Ако имун</w:t>
      </w:r>
      <w:r w:rsidR="00806AD2">
        <w:rPr>
          <w:rFonts w:ascii="Times New Roman" w:hAnsi="Times New Roman" w:cs="Times New Roman"/>
          <w:sz w:val="24"/>
          <w:szCs w:val="24"/>
          <w:lang w:val="sr-Cyrl-RS"/>
        </w:rPr>
        <w:t>ск</w:t>
      </w:r>
      <w:r w:rsidRPr="00A3471A">
        <w:rPr>
          <w:rFonts w:ascii="Times New Roman" w:hAnsi="Times New Roman" w:cs="Times New Roman"/>
          <w:sz w:val="24"/>
          <w:szCs w:val="24"/>
        </w:rPr>
        <w:t>и одговор</w:t>
      </w:r>
      <w:r w:rsidR="00806AD2">
        <w:rPr>
          <w:rFonts w:ascii="Times New Roman" w:hAnsi="Times New Roman" w:cs="Times New Roman"/>
          <w:sz w:val="24"/>
          <w:szCs w:val="24"/>
          <w:lang w:val="sr-Cyrl-RS"/>
        </w:rPr>
        <w:t xml:space="preserve"> пацијента</w:t>
      </w:r>
      <w:r w:rsidRPr="00A3471A">
        <w:rPr>
          <w:rFonts w:ascii="Times New Roman" w:hAnsi="Times New Roman" w:cs="Times New Roman"/>
          <w:sz w:val="24"/>
          <w:szCs w:val="24"/>
        </w:rPr>
        <w:t xml:space="preserve"> није био довољан да контролише ову инфекцију, зашто је имунизација могла да побољша или спречи ове догађаје?</w:t>
      </w:r>
    </w:p>
    <w:p w14:paraId="122E4609" w14:textId="77777777" w:rsidR="00806AD2" w:rsidRDefault="00806AD2" w:rsidP="00806AD2">
      <w:pPr>
        <w:ind w:left="360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50B31E0" w14:textId="77777777" w:rsidR="008E3DFF" w:rsidRDefault="008E3DFF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  <w:lang w:val="sr-Cyrl-RS"/>
        </w:rPr>
      </w:pPr>
      <w:r>
        <w:rPr>
          <w:rFonts w:ascii="Times New Roman" w:hAnsi="Times New Roman" w:cs="Times New Roman"/>
          <w:b/>
          <w:sz w:val="24"/>
          <w:szCs w:val="24"/>
          <w:lang w:val="sr-Cyrl-RS"/>
        </w:rPr>
        <w:br w:type="page"/>
      </w:r>
    </w:p>
    <w:p w14:paraId="7352732B" w14:textId="1872BEB7" w:rsidR="00E650D7" w:rsidRPr="00806AD2" w:rsidRDefault="00806AD2" w:rsidP="00181CAC">
      <w:pPr>
        <w:jc w:val="center"/>
        <w:rPr>
          <w:rFonts w:ascii="Times New Roman" w:hAnsi="Times New Roman" w:cs="Times New Roman"/>
          <w:b/>
          <w:sz w:val="24"/>
          <w:szCs w:val="24"/>
          <w:lang w:val="sr-Cyrl-RS"/>
        </w:rPr>
      </w:pPr>
      <w:r>
        <w:rPr>
          <w:rFonts w:ascii="Times New Roman" w:hAnsi="Times New Roman" w:cs="Times New Roman"/>
          <w:b/>
          <w:sz w:val="24"/>
          <w:szCs w:val="24"/>
          <w:lang w:val="sr-Cyrl-RS"/>
        </w:rPr>
        <w:lastRenderedPageBreak/>
        <w:t>Клинички случај 4</w:t>
      </w:r>
    </w:p>
    <w:p w14:paraId="3D193AB2" w14:textId="24E171CE" w:rsidR="00E650D7" w:rsidRDefault="00806AD2" w:rsidP="00242399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Ема,</w:t>
      </w:r>
      <w:r w:rsidR="00E650D7" w:rsidRPr="00281B1F">
        <w:rPr>
          <w:rFonts w:ascii="Times New Roman" w:hAnsi="Times New Roman" w:cs="Times New Roman"/>
          <w:sz w:val="24"/>
          <w:szCs w:val="24"/>
        </w:rPr>
        <w:t xml:space="preserve"> </w:t>
      </w:r>
      <w:r w:rsidR="000D11D7">
        <w:rPr>
          <w:rFonts w:ascii="Times New Roman" w:hAnsi="Times New Roman" w:cs="Times New Roman"/>
          <w:sz w:val="24"/>
          <w:szCs w:val="24"/>
          <w:lang w:val="sr-Cyrl-RS"/>
        </w:rPr>
        <w:t>20</w:t>
      </w:r>
      <w:r w:rsidR="00E650D7" w:rsidRPr="00281B1F">
        <w:rPr>
          <w:rFonts w:ascii="Times New Roman" w:hAnsi="Times New Roman" w:cs="Times New Roman"/>
          <w:sz w:val="24"/>
          <w:szCs w:val="24"/>
        </w:rPr>
        <w:t xml:space="preserve">-годишњакиња, дошла је у хитну помоћ са </w:t>
      </w:r>
      <w:r w:rsidR="000D11D7">
        <w:rPr>
          <w:rFonts w:ascii="Times New Roman" w:hAnsi="Times New Roman" w:cs="Times New Roman"/>
          <w:sz w:val="24"/>
          <w:szCs w:val="24"/>
          <w:lang w:val="sr-Cyrl-RS"/>
        </w:rPr>
        <w:t>акутним болом у стомаку</w:t>
      </w:r>
      <w:r w:rsidR="00E650D7" w:rsidRPr="00281B1F">
        <w:rPr>
          <w:rFonts w:ascii="Times New Roman" w:hAnsi="Times New Roman" w:cs="Times New Roman"/>
          <w:sz w:val="24"/>
          <w:szCs w:val="24"/>
        </w:rPr>
        <w:t>. Њена температура је била 38,5°</w:t>
      </w:r>
      <w:r w:rsidR="000D11D7">
        <w:rPr>
          <w:rFonts w:ascii="Times New Roman" w:hAnsi="Times New Roman" w:cs="Times New Roman"/>
          <w:sz w:val="24"/>
          <w:szCs w:val="24"/>
          <w:lang w:val="sr-Cyrl-RS"/>
        </w:rPr>
        <w:t>С</w:t>
      </w:r>
      <w:r w:rsidR="00E650D7" w:rsidRPr="00281B1F">
        <w:rPr>
          <w:rFonts w:ascii="Times New Roman" w:hAnsi="Times New Roman" w:cs="Times New Roman"/>
          <w:sz w:val="24"/>
          <w:szCs w:val="24"/>
        </w:rPr>
        <w:t>, а лабораторијски тестови су указали на повећан број белих крвних зрнаца и брзину седиментације. Пре него што су враћени резултати анализе урина и теста на трудноћу, прегледом карлице утврђен је гнојни исцедак из грлића материце. Послата је култура и</w:t>
      </w:r>
      <w:r w:rsidR="000D11D7">
        <w:rPr>
          <w:rFonts w:ascii="Times New Roman" w:hAnsi="Times New Roman" w:cs="Times New Roman"/>
          <w:sz w:val="24"/>
          <w:szCs w:val="24"/>
          <w:lang w:val="sr-Cyrl-RS"/>
        </w:rPr>
        <w:t xml:space="preserve"> бојење</w:t>
      </w:r>
      <w:r w:rsidR="00E650D7" w:rsidRPr="00281B1F">
        <w:rPr>
          <w:rFonts w:ascii="Times New Roman" w:hAnsi="Times New Roman" w:cs="Times New Roman"/>
          <w:sz w:val="24"/>
          <w:szCs w:val="24"/>
        </w:rPr>
        <w:t xml:space="preserve"> исцетка</w:t>
      </w:r>
      <w:r w:rsidR="000D11D7">
        <w:rPr>
          <w:rFonts w:ascii="Times New Roman" w:hAnsi="Times New Roman" w:cs="Times New Roman"/>
          <w:sz w:val="24"/>
          <w:szCs w:val="24"/>
          <w:lang w:val="sr-Cyrl-RS"/>
        </w:rPr>
        <w:t xml:space="preserve"> по Граму</w:t>
      </w:r>
      <w:r w:rsidR="00E650D7" w:rsidRPr="00281B1F">
        <w:rPr>
          <w:rFonts w:ascii="Times New Roman" w:hAnsi="Times New Roman" w:cs="Times New Roman"/>
          <w:sz w:val="24"/>
          <w:szCs w:val="24"/>
        </w:rPr>
        <w:t>.</w:t>
      </w:r>
    </w:p>
    <w:p w14:paraId="0BEDA518" w14:textId="77777777" w:rsidR="00E650D7" w:rsidRDefault="00E650D7" w:rsidP="00E650D7">
      <w:pPr>
        <w:ind w:left="49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8D3B48A" wp14:editId="6CC1FDA7">
            <wp:extent cx="2804612" cy="2167200"/>
            <wp:effectExtent l="1905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8109" t="25356" r="17788" b="55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612" cy="21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E348CF" w14:textId="4463DF05" w:rsidR="00E650D7" w:rsidRDefault="000D11D7" w:rsidP="00E650D7">
      <w:pPr>
        <w:ind w:left="49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Бојење уретралног секрета</w:t>
      </w:r>
      <w:r w:rsidR="00E650D7" w:rsidRPr="00281B1F">
        <w:rPr>
          <w:rFonts w:ascii="Times New Roman" w:hAnsi="Times New Roman" w:cs="Times New Roman"/>
          <w:sz w:val="24"/>
          <w:szCs w:val="24"/>
        </w:rPr>
        <w:t xml:space="preserve"> по Граму </w:t>
      </w:r>
    </w:p>
    <w:p w14:paraId="486D04CA" w14:textId="7C95192D" w:rsidR="00E650D7" w:rsidRDefault="00E650D7" w:rsidP="00242399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81B1F">
        <w:rPr>
          <w:rFonts w:ascii="Times New Roman" w:hAnsi="Times New Roman" w:cs="Times New Roman"/>
          <w:sz w:val="24"/>
          <w:szCs w:val="24"/>
        </w:rPr>
        <w:t>Осетљивост абдомена је била очигледна током бимануалног прегледа.</w:t>
      </w:r>
      <w:r w:rsidR="000D11D7">
        <w:rPr>
          <w:rFonts w:ascii="Times New Roman" w:hAnsi="Times New Roman" w:cs="Times New Roman"/>
          <w:sz w:val="24"/>
          <w:szCs w:val="24"/>
          <w:lang w:val="sr-Cyrl-RS"/>
        </w:rPr>
        <w:t xml:space="preserve"> Пацијенткиња</w:t>
      </w:r>
      <w:r w:rsidRPr="00281B1F">
        <w:rPr>
          <w:rFonts w:ascii="Times New Roman" w:hAnsi="Times New Roman" w:cs="Times New Roman"/>
          <w:sz w:val="24"/>
          <w:szCs w:val="24"/>
        </w:rPr>
        <w:t xml:space="preserve"> је пријавила да је њена последња менструација била пре 4 дана. На питање о њеном сексуалном понашању, рекла је лекару да је први пут имала однос пре 2 године. Та веза се завршила пре неколико месеци. Она и њени партнери никада нису користили </w:t>
      </w:r>
      <w:r w:rsidR="000D11D7">
        <w:rPr>
          <w:rFonts w:ascii="Times New Roman" w:hAnsi="Times New Roman" w:cs="Times New Roman"/>
          <w:sz w:val="24"/>
          <w:szCs w:val="24"/>
          <w:lang w:val="sr-Cyrl-RS"/>
        </w:rPr>
        <w:t>било које облике контрацепције</w:t>
      </w:r>
      <w:r w:rsidRPr="00281B1F">
        <w:rPr>
          <w:rFonts w:ascii="Times New Roman" w:hAnsi="Times New Roman" w:cs="Times New Roman"/>
          <w:sz w:val="24"/>
          <w:szCs w:val="24"/>
        </w:rPr>
        <w:t>.</w:t>
      </w:r>
    </w:p>
    <w:p w14:paraId="195DA030" w14:textId="6187D6D8" w:rsidR="00E650D7" w:rsidRDefault="000D11D7" w:rsidP="0024239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П</w:t>
      </w:r>
      <w:r w:rsidR="00E650D7">
        <w:rPr>
          <w:rFonts w:ascii="Times New Roman" w:hAnsi="Times New Roman" w:cs="Times New Roman"/>
          <w:sz w:val="24"/>
          <w:szCs w:val="24"/>
        </w:rPr>
        <w:t>итања:</w:t>
      </w:r>
    </w:p>
    <w:p w14:paraId="37D70D02" w14:textId="7AB84694" w:rsidR="00E650D7" w:rsidRPr="00242399" w:rsidRDefault="00E650D7" w:rsidP="00242399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42399">
        <w:rPr>
          <w:rFonts w:ascii="Times New Roman" w:hAnsi="Times New Roman" w:cs="Times New Roman"/>
          <w:sz w:val="24"/>
          <w:szCs w:val="24"/>
        </w:rPr>
        <w:t xml:space="preserve">Који тест треба </w:t>
      </w:r>
      <w:r w:rsidR="000D11D7" w:rsidRPr="00242399">
        <w:rPr>
          <w:rFonts w:ascii="Times New Roman" w:hAnsi="Times New Roman" w:cs="Times New Roman"/>
          <w:sz w:val="24"/>
          <w:szCs w:val="24"/>
          <w:lang w:val="sr-Cyrl-RS"/>
        </w:rPr>
        <w:t>урадити</w:t>
      </w:r>
      <w:r w:rsidRPr="00242399">
        <w:rPr>
          <w:rFonts w:ascii="Times New Roman" w:hAnsi="Times New Roman" w:cs="Times New Roman"/>
          <w:sz w:val="24"/>
          <w:szCs w:val="24"/>
        </w:rPr>
        <w:t xml:space="preserve"> за цервикални узорак? Шта ће обојени препарат највероватније открити?</w:t>
      </w:r>
    </w:p>
    <w:p w14:paraId="2E92D6CB" w14:textId="2D35D141" w:rsidR="00E650D7" w:rsidRPr="00242399" w:rsidRDefault="00E650D7" w:rsidP="00242399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42399">
        <w:rPr>
          <w:rFonts w:ascii="Times New Roman" w:hAnsi="Times New Roman" w:cs="Times New Roman"/>
          <w:sz w:val="24"/>
          <w:szCs w:val="24"/>
        </w:rPr>
        <w:t xml:space="preserve">Под претпоставком да </w:t>
      </w:r>
      <w:r w:rsidR="000D11D7" w:rsidRPr="00242399">
        <w:rPr>
          <w:rFonts w:ascii="Times New Roman" w:hAnsi="Times New Roman" w:cs="Times New Roman"/>
          <w:sz w:val="24"/>
          <w:szCs w:val="24"/>
          <w:lang w:val="sr-Cyrl-RS"/>
        </w:rPr>
        <w:t>пацинеткиња</w:t>
      </w:r>
      <w:r w:rsidRPr="00242399">
        <w:rPr>
          <w:rFonts w:ascii="Times New Roman" w:hAnsi="Times New Roman" w:cs="Times New Roman"/>
          <w:sz w:val="24"/>
          <w:szCs w:val="24"/>
        </w:rPr>
        <w:t xml:space="preserve"> има </w:t>
      </w:r>
      <w:r w:rsidR="000D11D7" w:rsidRPr="00242399">
        <w:rPr>
          <w:rFonts w:ascii="Times New Roman" w:hAnsi="Times New Roman" w:cs="Times New Roman"/>
          <w:sz w:val="24"/>
          <w:szCs w:val="24"/>
        </w:rPr>
        <w:t>PID</w:t>
      </w:r>
      <w:r w:rsidRPr="00242399">
        <w:rPr>
          <w:rFonts w:ascii="Times New Roman" w:hAnsi="Times New Roman" w:cs="Times New Roman"/>
          <w:sz w:val="24"/>
          <w:szCs w:val="24"/>
        </w:rPr>
        <w:t xml:space="preserve"> (</w:t>
      </w:r>
      <w:r w:rsidR="000D11D7" w:rsidRPr="00242399">
        <w:rPr>
          <w:rFonts w:ascii="Times New Roman" w:hAnsi="Times New Roman" w:cs="Times New Roman"/>
          <w:sz w:val="24"/>
          <w:szCs w:val="24"/>
          <w:lang w:val="sr-Cyrl-RS"/>
        </w:rPr>
        <w:t>пелвичну инфламаторну болест</w:t>
      </w:r>
      <w:r w:rsidRPr="00242399">
        <w:rPr>
          <w:rFonts w:ascii="Times New Roman" w:hAnsi="Times New Roman" w:cs="Times New Roman"/>
          <w:sz w:val="24"/>
          <w:szCs w:val="24"/>
        </w:rPr>
        <w:t>), како је добила инфекцију?</w:t>
      </w:r>
      <w:r w:rsidR="00A735AB" w:rsidRPr="00242399">
        <w:rPr>
          <w:rFonts w:ascii="Times New Roman" w:hAnsi="Times New Roman" w:cs="Times New Roman"/>
          <w:sz w:val="24"/>
          <w:szCs w:val="24"/>
          <w:lang w:val="sr-Cyrl-RS"/>
        </w:rPr>
        <w:t xml:space="preserve"> Који други узрочници могу доћи у обзир?</w:t>
      </w:r>
    </w:p>
    <w:p w14:paraId="4AF53DC1" w14:textId="23ABA03A" w:rsidR="00E650D7" w:rsidRPr="00242399" w:rsidRDefault="00E650D7" w:rsidP="00242399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42399">
        <w:rPr>
          <w:rFonts w:ascii="Times New Roman" w:hAnsi="Times New Roman" w:cs="Times New Roman"/>
          <w:sz w:val="24"/>
          <w:szCs w:val="24"/>
        </w:rPr>
        <w:t xml:space="preserve">Ако пацијент има </w:t>
      </w:r>
      <w:r w:rsidR="007C11B3" w:rsidRPr="00242399">
        <w:rPr>
          <w:rFonts w:ascii="Times New Roman" w:hAnsi="Times New Roman" w:cs="Times New Roman"/>
          <w:sz w:val="24"/>
          <w:szCs w:val="24"/>
        </w:rPr>
        <w:t>PID</w:t>
      </w:r>
      <w:r w:rsidRPr="00242399">
        <w:rPr>
          <w:rFonts w:ascii="Times New Roman" w:hAnsi="Times New Roman" w:cs="Times New Roman"/>
          <w:sz w:val="24"/>
          <w:szCs w:val="24"/>
        </w:rPr>
        <w:t xml:space="preserve">, да ли би правилна употреба кондома спречила инфекцију? Да ли су неки други облици </w:t>
      </w:r>
      <w:r w:rsidR="007C11B3" w:rsidRPr="00242399">
        <w:rPr>
          <w:rFonts w:ascii="Times New Roman" w:hAnsi="Times New Roman" w:cs="Times New Roman"/>
          <w:sz w:val="24"/>
          <w:szCs w:val="24"/>
          <w:lang w:val="sr-Cyrl-RS"/>
        </w:rPr>
        <w:t xml:space="preserve">контрацепције </w:t>
      </w:r>
      <w:r w:rsidRPr="00242399">
        <w:rPr>
          <w:rFonts w:ascii="Times New Roman" w:hAnsi="Times New Roman" w:cs="Times New Roman"/>
          <w:sz w:val="24"/>
          <w:szCs w:val="24"/>
        </w:rPr>
        <w:t>могли спречити преношење?</w:t>
      </w:r>
    </w:p>
    <w:p w14:paraId="48E40E40" w14:textId="18F743C6" w:rsidR="00F1466D" w:rsidRPr="00242399" w:rsidRDefault="00E650D7" w:rsidP="00242399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42399">
        <w:rPr>
          <w:rFonts w:ascii="Times New Roman" w:hAnsi="Times New Roman" w:cs="Times New Roman"/>
          <w:sz w:val="24"/>
          <w:szCs w:val="24"/>
        </w:rPr>
        <w:t xml:space="preserve">Које друге користи би </w:t>
      </w:r>
      <w:r w:rsidR="007C11B3" w:rsidRPr="00242399">
        <w:rPr>
          <w:rFonts w:ascii="Times New Roman" w:hAnsi="Times New Roman" w:cs="Times New Roman"/>
          <w:sz w:val="24"/>
          <w:szCs w:val="24"/>
          <w:lang w:val="sr-Cyrl-RS"/>
        </w:rPr>
        <w:t>пацијенткиња</w:t>
      </w:r>
      <w:r w:rsidRPr="00242399">
        <w:rPr>
          <w:rFonts w:ascii="Times New Roman" w:hAnsi="Times New Roman" w:cs="Times New Roman"/>
          <w:sz w:val="24"/>
          <w:szCs w:val="24"/>
        </w:rPr>
        <w:t xml:space="preserve"> </w:t>
      </w:r>
      <w:r w:rsidR="005E7BA4" w:rsidRPr="00242399">
        <w:rPr>
          <w:rFonts w:ascii="Times New Roman" w:hAnsi="Times New Roman" w:cs="Times New Roman"/>
          <w:sz w:val="24"/>
          <w:szCs w:val="24"/>
          <w:lang w:val="sr-Cyrl-RS"/>
        </w:rPr>
        <w:t>имала</w:t>
      </w:r>
      <w:r w:rsidRPr="00242399">
        <w:rPr>
          <w:rFonts w:ascii="Times New Roman" w:hAnsi="Times New Roman" w:cs="Times New Roman"/>
          <w:sz w:val="24"/>
          <w:szCs w:val="24"/>
        </w:rPr>
        <w:t xml:space="preserve"> ако би она и њен партнер користили кондоме правилно?</w:t>
      </w:r>
    </w:p>
    <w:sectPr w:rsidR="00F1466D" w:rsidRPr="00242399" w:rsidSect="00F46267">
      <w:pgSz w:w="11906" w:h="16838" w:code="9"/>
      <w:pgMar w:top="1134" w:right="1134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9B3237"/>
    <w:multiLevelType w:val="hybridMultilevel"/>
    <w:tmpl w:val="FE6AD2AC"/>
    <w:lvl w:ilvl="0" w:tplc="0409000F">
      <w:start w:val="1"/>
      <w:numFmt w:val="decimal"/>
      <w:lvlText w:val="%1."/>
      <w:lvlJc w:val="left"/>
      <w:pPr>
        <w:ind w:left="1215" w:hanging="360"/>
      </w:pPr>
    </w:lvl>
    <w:lvl w:ilvl="1" w:tplc="04090019" w:tentative="1">
      <w:start w:val="1"/>
      <w:numFmt w:val="lowerLetter"/>
      <w:lvlText w:val="%2."/>
      <w:lvlJc w:val="left"/>
      <w:pPr>
        <w:ind w:left="1935" w:hanging="360"/>
      </w:pPr>
    </w:lvl>
    <w:lvl w:ilvl="2" w:tplc="0409001B" w:tentative="1">
      <w:start w:val="1"/>
      <w:numFmt w:val="lowerRoman"/>
      <w:lvlText w:val="%3."/>
      <w:lvlJc w:val="right"/>
      <w:pPr>
        <w:ind w:left="2655" w:hanging="180"/>
      </w:pPr>
    </w:lvl>
    <w:lvl w:ilvl="3" w:tplc="0409000F" w:tentative="1">
      <w:start w:val="1"/>
      <w:numFmt w:val="decimal"/>
      <w:lvlText w:val="%4."/>
      <w:lvlJc w:val="left"/>
      <w:pPr>
        <w:ind w:left="3375" w:hanging="360"/>
      </w:pPr>
    </w:lvl>
    <w:lvl w:ilvl="4" w:tplc="04090019" w:tentative="1">
      <w:start w:val="1"/>
      <w:numFmt w:val="lowerLetter"/>
      <w:lvlText w:val="%5."/>
      <w:lvlJc w:val="left"/>
      <w:pPr>
        <w:ind w:left="4095" w:hanging="360"/>
      </w:pPr>
    </w:lvl>
    <w:lvl w:ilvl="5" w:tplc="0409001B" w:tentative="1">
      <w:start w:val="1"/>
      <w:numFmt w:val="lowerRoman"/>
      <w:lvlText w:val="%6."/>
      <w:lvlJc w:val="right"/>
      <w:pPr>
        <w:ind w:left="4815" w:hanging="180"/>
      </w:pPr>
    </w:lvl>
    <w:lvl w:ilvl="6" w:tplc="0409000F" w:tentative="1">
      <w:start w:val="1"/>
      <w:numFmt w:val="decimal"/>
      <w:lvlText w:val="%7."/>
      <w:lvlJc w:val="left"/>
      <w:pPr>
        <w:ind w:left="5535" w:hanging="360"/>
      </w:pPr>
    </w:lvl>
    <w:lvl w:ilvl="7" w:tplc="04090019" w:tentative="1">
      <w:start w:val="1"/>
      <w:numFmt w:val="lowerLetter"/>
      <w:lvlText w:val="%8."/>
      <w:lvlJc w:val="left"/>
      <w:pPr>
        <w:ind w:left="6255" w:hanging="360"/>
      </w:pPr>
    </w:lvl>
    <w:lvl w:ilvl="8" w:tplc="040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" w15:restartNumberingAfterBreak="0">
    <w:nsid w:val="243B3095"/>
    <w:multiLevelType w:val="hybridMultilevel"/>
    <w:tmpl w:val="9AE6E08E"/>
    <w:lvl w:ilvl="0" w:tplc="5BBA434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785C8F"/>
    <w:multiLevelType w:val="hybridMultilevel"/>
    <w:tmpl w:val="59DCB2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537BBB"/>
    <w:multiLevelType w:val="hybridMultilevel"/>
    <w:tmpl w:val="474CBA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3D00B9"/>
    <w:multiLevelType w:val="hybridMultilevel"/>
    <w:tmpl w:val="BDEA52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7E6B88"/>
    <w:multiLevelType w:val="hybridMultilevel"/>
    <w:tmpl w:val="1A78C7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551146"/>
    <w:multiLevelType w:val="hybridMultilevel"/>
    <w:tmpl w:val="B95EF8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1436701">
    <w:abstractNumId w:val="1"/>
  </w:num>
  <w:num w:numId="2" w16cid:durableId="166794382">
    <w:abstractNumId w:val="4"/>
  </w:num>
  <w:num w:numId="3" w16cid:durableId="1462259662">
    <w:abstractNumId w:val="3"/>
  </w:num>
  <w:num w:numId="4" w16cid:durableId="1172529294">
    <w:abstractNumId w:val="0"/>
  </w:num>
  <w:num w:numId="5" w16cid:durableId="1978564440">
    <w:abstractNumId w:val="2"/>
  </w:num>
  <w:num w:numId="6" w16cid:durableId="986595478">
    <w:abstractNumId w:val="5"/>
  </w:num>
  <w:num w:numId="7" w16cid:durableId="134994003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0C91"/>
    <w:rsid w:val="00097EB7"/>
    <w:rsid w:val="000B187C"/>
    <w:rsid w:val="000C5EBF"/>
    <w:rsid w:val="000D11D7"/>
    <w:rsid w:val="00181CAC"/>
    <w:rsid w:val="00242399"/>
    <w:rsid w:val="00253209"/>
    <w:rsid w:val="00255DB8"/>
    <w:rsid w:val="0029311F"/>
    <w:rsid w:val="00297F80"/>
    <w:rsid w:val="00431D77"/>
    <w:rsid w:val="004A1957"/>
    <w:rsid w:val="005E7BA4"/>
    <w:rsid w:val="00640C90"/>
    <w:rsid w:val="00695691"/>
    <w:rsid w:val="006D2954"/>
    <w:rsid w:val="00715949"/>
    <w:rsid w:val="0072049C"/>
    <w:rsid w:val="00755DF5"/>
    <w:rsid w:val="00767184"/>
    <w:rsid w:val="00775025"/>
    <w:rsid w:val="007C11B3"/>
    <w:rsid w:val="00806AD2"/>
    <w:rsid w:val="008E3DFF"/>
    <w:rsid w:val="009711A3"/>
    <w:rsid w:val="009B30F1"/>
    <w:rsid w:val="009C0BD5"/>
    <w:rsid w:val="00A01B9F"/>
    <w:rsid w:val="00A143AD"/>
    <w:rsid w:val="00A735AB"/>
    <w:rsid w:val="00B16567"/>
    <w:rsid w:val="00B21010"/>
    <w:rsid w:val="00C15E83"/>
    <w:rsid w:val="00E473E8"/>
    <w:rsid w:val="00E60C91"/>
    <w:rsid w:val="00E650D7"/>
    <w:rsid w:val="00EB1CE5"/>
    <w:rsid w:val="00ED2346"/>
    <w:rsid w:val="00EE1301"/>
    <w:rsid w:val="00EF72D9"/>
    <w:rsid w:val="00F1466D"/>
    <w:rsid w:val="00F15B76"/>
    <w:rsid w:val="00F462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9591C8"/>
  <w15:chartTrackingRefBased/>
  <w15:docId w15:val="{7C1C27BC-0519-4E6B-8DA3-218BBC9FC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7F80"/>
    <w:pPr>
      <w:spacing w:after="200" w:line="276" w:lineRule="auto"/>
    </w:pPr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tn">
    <w:name w:val="atn"/>
    <w:basedOn w:val="DefaultParagraphFont"/>
    <w:rsid w:val="00297F80"/>
  </w:style>
  <w:style w:type="character" w:customStyle="1" w:styleId="hps">
    <w:name w:val="hps"/>
    <w:basedOn w:val="DefaultParagraphFont"/>
    <w:rsid w:val="00297F80"/>
  </w:style>
  <w:style w:type="paragraph" w:styleId="ListParagraph">
    <w:name w:val="List Paragraph"/>
    <w:basedOn w:val="Normal"/>
    <w:uiPriority w:val="34"/>
    <w:qFormat/>
    <w:rsid w:val="00297F80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B165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A01B9F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A01B9F"/>
    <w:rPr>
      <w:rFonts w:ascii="Arial" w:eastAsia="Times New Roman" w:hAnsi="Arial" w:cs="Arial"/>
      <w:vanish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28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0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399489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299924448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803347358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343484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760372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32768241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60499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380474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6034191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0259028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7287739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16968832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9554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18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963762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389495480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886524399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37362543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275331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23458622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261067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8615099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4938398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2914439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1051239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12527431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7358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1036</Words>
  <Characters>5910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Isidora Stanisavljevic</dc:creator>
  <cp:keywords/>
  <dc:description/>
  <cp:lastModifiedBy>ivanjovanovic77@gmail.com</cp:lastModifiedBy>
  <cp:revision>2</cp:revision>
  <dcterms:created xsi:type="dcterms:W3CDTF">2024-02-05T21:26:00Z</dcterms:created>
  <dcterms:modified xsi:type="dcterms:W3CDTF">2024-02-05T21:26:00Z</dcterms:modified>
</cp:coreProperties>
</file>